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-80010</wp:posOffset>
            </wp:positionH>
            <wp:positionV relativeFrom="line">
              <wp:posOffset>139065</wp:posOffset>
            </wp:positionV>
            <wp:extent cx="890906" cy="1311275"/>
            <wp:effectExtent l="0" t="0" r="0" b="0"/>
            <wp:wrapSquare wrapText="bothSides" distL="57150" distR="57150" distT="57150" distB="57150"/>
            <wp:docPr id="1073741825" name="officeArt object" descr="BGAJ logo 4_col sm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GAJ logo 4_col small" descr="BGAJ logo 4_col small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906" cy="13112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color w:val="ff0000"/>
          <w:sz w:val="24"/>
          <w:szCs w:val="24"/>
          <w:u w:color="ff0000"/>
        </w:rPr>
      </w:pPr>
      <w:r>
        <w:rPr>
          <w:rFonts w:ascii="Arial" w:hAnsi="Arial"/>
          <w:b w:val="1"/>
          <w:bCs w:val="1"/>
          <w:sz w:val="56"/>
          <w:szCs w:val="56"/>
          <w:rtl w:val="0"/>
        </w:rPr>
        <w:t>Harvest Lunch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56"/>
          <w:szCs w:val="56"/>
        </w:rPr>
        <w:br w:type="textWrapping"/>
      </w:r>
      <w:r>
        <w:rPr>
          <w:rFonts w:ascii="Arial" w:hAnsi="Arial"/>
          <w:sz w:val="24"/>
          <w:szCs w:val="24"/>
          <w:rtl w:val="0"/>
          <w:lang w:val="en-US"/>
        </w:rPr>
        <w:t>12.15pm, T</w:t>
      </w:r>
      <w:r>
        <w:rPr>
          <w:rFonts w:ascii="Arial" w:hAnsi="Arial"/>
          <w:sz w:val="24"/>
          <w:szCs w:val="24"/>
          <w:rtl w:val="0"/>
          <w:lang w:val="en-US"/>
        </w:rPr>
        <w:t xml:space="preserve">hursday, </w:t>
      </w:r>
      <w:r>
        <w:rPr>
          <w:rFonts w:ascii="Arial" w:hAnsi="Arial"/>
          <w:sz w:val="24"/>
          <w:szCs w:val="24"/>
          <w:rtl w:val="0"/>
          <w:lang w:val="en-US"/>
        </w:rPr>
        <w:t xml:space="preserve">11 </w:t>
      </w:r>
      <w:r>
        <w:rPr>
          <w:rFonts w:ascii="Arial" w:hAnsi="Arial"/>
          <w:sz w:val="24"/>
          <w:szCs w:val="24"/>
          <w:rtl w:val="0"/>
          <w:lang w:val="en-US"/>
        </w:rPr>
        <w:t xml:space="preserve">October, 2018 </w:t>
      </w:r>
      <w:r>
        <w:rPr>
          <w:rFonts w:ascii="Arial" w:hAnsi="Arial"/>
          <w:b w:val="1"/>
          <w:bCs w:val="1"/>
          <w:color w:val="ff0000"/>
          <w:sz w:val="24"/>
          <w:szCs w:val="24"/>
          <w:u w:color="ff0000"/>
          <w:rtl w:val="0"/>
          <w:lang w:val="en-US"/>
        </w:rPr>
        <w:t xml:space="preserve">(coffee available from 11am for those </w:t>
      </w:r>
      <w:r>
        <w:rPr>
          <w:rFonts w:ascii="Arial" w:hAnsi="Arial"/>
          <w:b w:val="1"/>
          <w:bCs w:val="1"/>
          <w:color w:val="ff0000"/>
          <w:sz w:val="24"/>
          <w:szCs w:val="24"/>
          <w:u w:color="ff0000"/>
          <w:rtl w:val="0"/>
          <w:lang w:val="en-US"/>
        </w:rPr>
        <w:t>who</w:t>
      </w:r>
      <w:r>
        <w:rPr>
          <w:rFonts w:ascii="Arial" w:hAnsi="Arial"/>
          <w:b w:val="1"/>
          <w:bCs w:val="1"/>
          <w:color w:val="ff0000"/>
          <w:sz w:val="24"/>
          <w:szCs w:val="24"/>
          <w:u w:color="ff0000"/>
          <w:rtl w:val="0"/>
          <w:lang w:val="en-US"/>
        </w:rPr>
        <w:t xml:space="preserve"> can</w:t>
      </w:r>
      <w:r>
        <w:rPr>
          <w:rFonts w:ascii="Arial" w:hAnsi="Arial" w:hint="default"/>
          <w:b w:val="1"/>
          <w:bCs w:val="1"/>
          <w:color w:val="ff0000"/>
          <w:sz w:val="24"/>
          <w:szCs w:val="24"/>
          <w:u w:color="ff0000"/>
          <w:rtl w:val="0"/>
          <w:lang w:val="en-US"/>
        </w:rPr>
        <w:t>’</w:t>
      </w:r>
      <w:r>
        <w:rPr>
          <w:rFonts w:ascii="Arial" w:hAnsi="Arial"/>
          <w:b w:val="1"/>
          <w:bCs w:val="1"/>
          <w:color w:val="ff0000"/>
          <w:sz w:val="24"/>
          <w:szCs w:val="24"/>
          <w:u w:color="ff0000"/>
          <w:rtl w:val="0"/>
          <w:lang w:val="en-US"/>
        </w:rPr>
        <w:t>t attend the Church)</w:t>
      </w:r>
    </w:p>
    <w:p>
      <w:pPr>
        <w:pStyle w:val="Body"/>
        <w:spacing w:after="0" w:line="240" w:lineRule="auto"/>
      </w:pPr>
    </w:p>
    <w:p>
      <w:pPr>
        <w:pStyle w:val="Body"/>
        <w:spacing w:after="0" w:line="240" w:lineRule="auto"/>
        <w:rPr>
          <w:rFonts w:ascii="Arial" w:cs="Arial" w:hAnsi="Arial" w:eastAsia="Arial"/>
          <w:i w:val="1"/>
          <w:iCs w:val="1"/>
          <w:color w:val="000000"/>
          <w:sz w:val="24"/>
          <w:szCs w:val="24"/>
          <w:u w:color="000000"/>
          <w:shd w:val="clear" w:color="auto" w:fill="ffffff"/>
        </w:rPr>
      </w:pPr>
      <w:r>
        <w:rPr>
          <w:rFonts w:ascii="Arial" w:hAnsi="Arial"/>
          <w:i w:val="1"/>
          <w:iCs w:val="1"/>
          <w:color w:val="000000"/>
          <w:sz w:val="24"/>
          <w:szCs w:val="24"/>
          <w:u w:color="000000"/>
          <w:shd w:val="clear" w:color="auto" w:fill="ffffff"/>
          <w:rtl w:val="0"/>
          <w:lang w:val="fr-FR"/>
        </w:rPr>
        <w:t>Painters</w:t>
      </w:r>
      <w:r>
        <w:rPr>
          <w:rFonts w:ascii="Arial" w:hAnsi="Arial" w:hint="default"/>
          <w:i w:val="1"/>
          <w:iCs w:val="1"/>
          <w:color w:val="000000"/>
          <w:sz w:val="24"/>
          <w:szCs w:val="24"/>
          <w:u w:color="000000"/>
          <w:shd w:val="clear" w:color="auto" w:fill="ffffff"/>
          <w:rtl w:val="0"/>
          <w:lang w:val="en-US"/>
        </w:rPr>
        <w:t xml:space="preserve">’ </w:t>
      </w:r>
      <w:r>
        <w:rPr>
          <w:rFonts w:ascii="Arial" w:hAnsi="Arial"/>
          <w:i w:val="1"/>
          <w:iCs w:val="1"/>
          <w:color w:val="000000"/>
          <w:sz w:val="24"/>
          <w:szCs w:val="24"/>
          <w:u w:color="000000"/>
          <w:shd w:val="clear" w:color="auto" w:fill="ffffff"/>
          <w:rtl w:val="0"/>
          <w:lang w:val="da-DK"/>
        </w:rPr>
        <w:t>Hall, Trinity Lane, London, EC4V 2AD</w:t>
      </w:r>
    </w:p>
    <w:p>
      <w:pPr>
        <w:pStyle w:val="Body"/>
        <w:spacing w:after="0"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Preceded by the Harvest Service, St Brides Church, starting 11am</w:t>
      </w:r>
    </w:p>
    <w:p>
      <w:pPr>
        <w:pStyle w:val="Body"/>
        <w:spacing w:after="0" w:line="240" w:lineRule="auto"/>
        <w:rPr>
          <w:rFonts w:ascii="Arial" w:cs="Arial" w:hAnsi="Arial" w:eastAsia="Arial"/>
          <w:sz w:val="24"/>
          <w:szCs w:val="24"/>
        </w:rPr>
      </w:pPr>
    </w:p>
    <w:tbl>
      <w:tblPr>
        <w:tblW w:w="924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920"/>
        <w:gridCol w:w="3322"/>
      </w:tblGrid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924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Name (Guild Member/Friend only):</w:t>
            </w:r>
            <w:r>
              <w:rPr>
                <w:rFonts w:ascii="Arial" w:cs="Arial" w:hAnsi="Arial" w:eastAsia="Arial"/>
                <w:sz w:val="24"/>
                <w:szCs w:val="24"/>
              </w:rPr>
            </w:r>
          </w:p>
        </w:tc>
      </w:tr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924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Address:</w:t>
            </w:r>
            <w:r>
              <w:rPr>
                <w:rFonts w:ascii="Arial" w:cs="Arial" w:hAnsi="Arial" w:eastAsia="Arial"/>
                <w:sz w:val="24"/>
                <w:szCs w:val="24"/>
              </w:rPr>
            </w:r>
          </w:p>
        </w:tc>
      </w:tr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924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Telephone number/s:</w:t>
            </w:r>
            <w:r>
              <w:rPr>
                <w:rFonts w:ascii="Arial" w:cs="Arial" w:hAnsi="Arial" w:eastAsia="Arial"/>
                <w:sz w:val="24"/>
                <w:szCs w:val="24"/>
              </w:rPr>
            </w:r>
          </w:p>
        </w:tc>
      </w:tr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924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Email address:</w:t>
            </w:r>
            <w:r>
              <w:rPr>
                <w:rFonts w:ascii="Arial" w:cs="Arial" w:hAnsi="Arial" w:eastAsia="Arial"/>
                <w:sz w:val="24"/>
                <w:szCs w:val="24"/>
              </w:rPr>
            </w:r>
          </w:p>
        </w:tc>
      </w:tr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5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Number of Guild Member/Friend tickets:</w:t>
            </w:r>
            <w:r>
              <w:rPr>
                <w:rFonts w:ascii="Arial" w:cs="Arial" w:hAnsi="Arial" w:eastAsia="Arial"/>
                <w:sz w:val="24"/>
                <w:szCs w:val="24"/>
              </w:rPr>
            </w:r>
          </w:p>
        </w:tc>
        <w:tc>
          <w:tcPr>
            <w:tcW w:type="dxa" w:w="3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 xml:space="preserve">           @ </w:t>
            </w:r>
            <w:r>
              <w:rPr>
                <w:rFonts w:ascii="Arial" w:hAnsi="Arial" w:hint="default"/>
                <w:sz w:val="24"/>
                <w:szCs w:val="24"/>
                <w:rtl w:val="0"/>
                <w:lang w:val="en-US"/>
              </w:rPr>
              <w:t>£</w:t>
            </w: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 xml:space="preserve">59.00 = </w:t>
            </w:r>
            <w:r>
              <w:rPr>
                <w:rFonts w:ascii="Arial" w:hAnsi="Arial" w:hint="default"/>
                <w:sz w:val="24"/>
                <w:szCs w:val="24"/>
                <w:rtl w:val="0"/>
                <w:lang w:val="en-US"/>
              </w:rPr>
              <w:t>£</w:t>
            </w:r>
          </w:p>
        </w:tc>
      </w:tr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5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Number of Guest (non-Guild member) tickets:</w:t>
            </w:r>
          </w:p>
        </w:tc>
        <w:tc>
          <w:tcPr>
            <w:tcW w:type="dxa" w:w="3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 xml:space="preserve">           @ </w:t>
            </w:r>
            <w:r>
              <w:rPr>
                <w:rFonts w:ascii="Arial" w:hAnsi="Arial" w:hint="default"/>
                <w:sz w:val="24"/>
                <w:szCs w:val="24"/>
                <w:rtl w:val="0"/>
                <w:lang w:val="en-US"/>
              </w:rPr>
              <w:t>£</w:t>
            </w: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 xml:space="preserve">79.00 = </w:t>
            </w:r>
            <w:r>
              <w:rPr>
                <w:rFonts w:ascii="Arial" w:hAnsi="Arial" w:hint="default"/>
                <w:sz w:val="24"/>
                <w:szCs w:val="24"/>
                <w:rtl w:val="0"/>
                <w:lang w:val="en-US"/>
              </w:rPr>
              <w:t>£</w:t>
            </w:r>
            <w:r>
              <w:rPr>
                <w:rFonts w:ascii="Arial" w:cs="Arial" w:hAnsi="Arial" w:eastAsia="Arial"/>
                <w:sz w:val="24"/>
                <w:szCs w:val="24"/>
              </w:rPr>
            </w:r>
          </w:p>
        </w:tc>
      </w:tr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5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Total order value:</w:t>
            </w:r>
            <w:r>
              <w:rPr>
                <w:rFonts w:ascii="Arial" w:cs="Arial" w:hAnsi="Arial" w:eastAsia="Arial"/>
                <w:sz w:val="24"/>
                <w:szCs w:val="24"/>
              </w:rPr>
            </w:r>
          </w:p>
        </w:tc>
        <w:tc>
          <w:tcPr>
            <w:tcW w:type="dxa" w:w="3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4"/>
                <w:szCs w:val="24"/>
                <w:rtl w:val="0"/>
                <w:lang w:val="en-US"/>
              </w:rPr>
              <w:t xml:space="preserve">                         £</w:t>
            </w:r>
          </w:p>
        </w:tc>
      </w:tr>
      <w:tr>
        <w:tblPrEx>
          <w:shd w:val="clear" w:color="auto" w:fill="ced7e7"/>
        </w:tblPrEx>
        <w:trPr>
          <w:trHeight w:val="3563" w:hRule="atLeast"/>
        </w:trPr>
        <w:tc>
          <w:tcPr>
            <w:tcW w:type="dxa" w:w="924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Fonts w:ascii="Arial" w:cs="Arial" w:hAnsi="Arial" w:eastAsia="Arial"/>
                <w:b w:val="1"/>
                <w:bCs w:val="1"/>
                <w:i w:val="1"/>
                <w:iCs w:val="1"/>
                <w:sz w:val="24"/>
                <w:szCs w:val="24"/>
                <w:u w:val="single"/>
              </w:rPr>
            </w:pPr>
            <w:r>
              <w:rPr>
                <w:rFonts w:ascii="Arial" w:hAnsi="Arial"/>
                <w:b w:val="0"/>
                <w:bCs w:val="0"/>
                <w:i w:val="0"/>
                <w:iCs w:val="0"/>
                <w:sz w:val="24"/>
                <w:szCs w:val="24"/>
                <w:u w:val="none"/>
                <w:rtl w:val="0"/>
                <w:lang w:val="en-US"/>
              </w:rPr>
              <w:t xml:space="preserve">Names </w:t>
            </w:r>
            <w:r>
              <w:rPr>
                <w:rFonts w:ascii="Arial" w:hAnsi="Arial"/>
                <w:b w:val="0"/>
                <w:bCs w:val="0"/>
                <w:i w:val="1"/>
                <w:iCs w:val="1"/>
                <w:sz w:val="24"/>
                <w:szCs w:val="24"/>
                <w:u w:val="none"/>
                <w:rtl w:val="0"/>
                <w:lang w:val="en-US"/>
              </w:rPr>
              <w:t>(print clearly; continue on separate sheet if necessary)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u w:val="none"/>
                <w:lang w:val="en-US"/>
              </w:rPr>
              <w:br w:type="textWrapping"/>
            </w:r>
            <w:r>
              <w:rPr>
                <w:rFonts w:ascii="Arial" w:hAnsi="Arial"/>
                <w:b w:val="1"/>
                <w:bCs w:val="1"/>
                <w:i w:val="1"/>
                <w:iCs w:val="1"/>
                <w:sz w:val="24"/>
                <w:szCs w:val="24"/>
                <w:u w:val="single"/>
                <w:rtl w:val="0"/>
                <w:lang w:val="en-US"/>
              </w:rPr>
              <w:t xml:space="preserve">Please </w:t>
            </w:r>
            <w:r>
              <w:rPr>
                <w:rFonts w:ascii="Arial" w:hAnsi="Arial"/>
                <w:b w:val="1"/>
                <w:bCs w:val="1"/>
                <w:i w:val="1"/>
                <w:iCs w:val="1"/>
                <w:sz w:val="24"/>
                <w:szCs w:val="24"/>
                <w:u w:val="single"/>
                <w:rtl w:val="0"/>
                <w:lang w:val="en-US"/>
              </w:rPr>
              <w:t>indicate and</w:t>
            </w:r>
            <w:r>
              <w:rPr>
                <w:rFonts w:ascii="Arial" w:hAnsi="Arial"/>
                <w:b w:val="0"/>
                <w:bCs w:val="0"/>
                <w:i w:val="1"/>
                <w:iCs w:val="1"/>
                <w:sz w:val="24"/>
                <w:szCs w:val="24"/>
                <w:u w:val="none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i w:val="1"/>
                <w:iCs w:val="1"/>
                <w:sz w:val="24"/>
                <w:szCs w:val="24"/>
                <w:u w:val="single"/>
                <w:rtl w:val="0"/>
                <w:lang w:val="en-US"/>
              </w:rPr>
              <w:t>special dietary requirements next to the name. The starter will include seafood.</w:t>
            </w:r>
          </w:p>
          <w:p>
            <w:pPr>
              <w:pStyle w:val="Body"/>
              <w:spacing w:after="0" w:line="240" w:lineRule="auto"/>
              <w:rPr>
                <w:rFonts w:ascii="Arial" w:cs="Arial" w:hAnsi="Arial" w:eastAsia="Arial"/>
                <w:b w:val="1"/>
                <w:bCs w:val="1"/>
                <w:sz w:val="24"/>
                <w:szCs w:val="24"/>
                <w:u w:val="single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Fonts w:ascii="Arial" w:cs="Arial" w:hAnsi="Arial" w:eastAsia="Arial"/>
                <w:sz w:val="24"/>
                <w:szCs w:val="24"/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Guild members:</w:t>
              <w:tab/>
              <w:tab/>
              <w:tab/>
              <w:tab/>
              <w:tab/>
              <w:t>Non-Guild members:</w:t>
            </w:r>
          </w:p>
          <w:p>
            <w:pPr>
              <w:pStyle w:val="Body"/>
              <w:spacing w:after="0" w:line="240" w:lineRule="auto"/>
              <w:rPr>
                <w:rFonts w:ascii="Arial" w:cs="Arial" w:hAnsi="Arial" w:eastAsia="Arial"/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rFonts w:ascii="Arial" w:cs="Arial" w:hAnsi="Arial" w:eastAsia="Arial"/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rFonts w:ascii="Arial" w:cs="Arial" w:hAnsi="Arial" w:eastAsia="Arial"/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rFonts w:ascii="Arial" w:cs="Arial" w:hAnsi="Arial" w:eastAsia="Arial"/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rFonts w:ascii="Arial" w:cs="Arial" w:hAnsi="Arial" w:eastAsia="Arial"/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rFonts w:ascii="Arial" w:cs="Arial" w:hAnsi="Arial" w:eastAsia="Arial"/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</w:pPr>
            <w:r>
              <w:rPr>
                <w:rFonts w:ascii="Arial" w:cs="Arial" w:hAnsi="Arial" w:eastAsia="Arial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4142" w:hRule="atLeast"/>
        </w:trPr>
        <w:tc>
          <w:tcPr>
            <w:tcW w:type="dxa" w:w="924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Fonts w:ascii="Arial" w:cs="Arial" w:hAnsi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Payment (please tick):</w:t>
            </w:r>
          </w:p>
          <w:p>
            <w:pPr>
              <w:pStyle w:val="Body"/>
              <w:spacing w:after="0" w:line="240" w:lineRule="auto"/>
              <w:rPr>
                <w:rFonts w:ascii="Arial" w:cs="Arial" w:hAnsi="Arial" w:eastAsia="Arial"/>
                <w:sz w:val="24"/>
                <w:szCs w:val="24"/>
                <w:lang w:val="en-US"/>
              </w:rPr>
            </w:pPr>
          </w:p>
          <w:p>
            <w:pPr>
              <w:pStyle w:val="Body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Arial" w:cs="Arial" w:hAnsi="Arial" w:eastAsia="Arial"/>
                <w:color w:val="1a1a1a"/>
                <w:sz w:val="20"/>
                <w:szCs w:val="20"/>
                <w:u w:color="1a1a1a"/>
                <w:rtl w:val="0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u w:color="000000"/>
                <w:rtl w:val="0"/>
                <w:lang w:val="en-US"/>
              </w:rPr>
              <w:t xml:space="preserve">Bank Transfer:              </w:t>
            </w:r>
            <w:r>
              <w:rPr>
                <w:rFonts w:ascii="Arial" w:hAnsi="Arial"/>
                <w:b w:val="1"/>
                <w:bCs w:val="1"/>
                <w:color w:val="000000"/>
                <w:sz w:val="20"/>
                <w:szCs w:val="20"/>
                <w:u w:color="000000"/>
                <w:rtl w:val="0"/>
                <w:lang w:val="en-US"/>
              </w:rPr>
              <w:t>IMPORTANT</w:t>
            </w:r>
            <w:r>
              <w:rPr>
                <w:rFonts w:ascii="Arial" w:hAnsi="Arial"/>
                <w:color w:val="000000"/>
                <w:sz w:val="20"/>
                <w:szCs w:val="20"/>
                <w:u w:color="000000"/>
                <w:rtl w:val="0"/>
                <w:lang w:val="en-US"/>
              </w:rPr>
              <w:t xml:space="preserve">: </w:t>
            </w:r>
            <w:r>
              <w:rPr>
                <w:rFonts w:ascii="Arial" w:hAnsi="Arial"/>
                <w:color w:val="1a1a1a"/>
                <w:sz w:val="20"/>
                <w:szCs w:val="20"/>
                <w:u w:color="1a1a1a"/>
                <w:rtl w:val="0"/>
                <w:lang w:val="en-US"/>
              </w:rPr>
              <w:t>Quote HL- and as much as you name as you can i.e. HL-NikkiRober, please do not quote a company name it must be the name of the person that made the booking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Fonts w:ascii="Arial" w:cs="Arial" w:hAnsi="Arial" w:eastAsia="Arial"/>
                <w:color w:val="1a1a1a"/>
                <w:sz w:val="26"/>
                <w:szCs w:val="26"/>
                <w:u w:color="1a1a1a"/>
                <w:rtl w:val="0"/>
              </w:rPr>
            </w:pPr>
            <w:r>
              <w:rPr>
                <w:rFonts w:ascii="Arial" w:hAnsi="Arial"/>
                <w:color w:val="1a1a1a"/>
                <w:sz w:val="20"/>
                <w:szCs w:val="20"/>
                <w:u w:color="1a1a1a"/>
                <w:rtl w:val="0"/>
                <w:lang w:val="en-US"/>
              </w:rPr>
              <w:t>Acc: BGAJ Acc No: 49237468 Sort Code: 30 80 34</w:t>
            </w:r>
            <w:r>
              <w:rPr>
                <w:rFonts w:ascii="Arial" w:hAnsi="Arial"/>
                <w:color w:val="1a1a1a"/>
                <w:sz w:val="26"/>
                <w:szCs w:val="26"/>
                <w:u w:color="1a1a1a"/>
                <w:rtl w:val="0"/>
                <w:lang w:val="en-US"/>
              </w:rPr>
              <w:t xml:space="preserve">. Date of Transfer </w:t>
            </w:r>
            <w:r>
              <w:rPr>
                <w:rFonts w:ascii="Arial" w:hAnsi="Arial" w:hint="default"/>
                <w:color w:val="1a1a1a"/>
                <w:sz w:val="26"/>
                <w:szCs w:val="26"/>
                <w:u w:color="1a1a1a"/>
                <w:rtl w:val="0"/>
                <w:lang w:val="en-US"/>
              </w:rPr>
              <w:t>…</w:t>
            </w:r>
            <w:r>
              <w:rPr>
                <w:rFonts w:ascii="Arial" w:hAnsi="Arial"/>
                <w:color w:val="1a1a1a"/>
                <w:sz w:val="26"/>
                <w:szCs w:val="26"/>
                <w:u w:color="1a1a1a"/>
                <w:rtl w:val="0"/>
                <w:lang w:val="en-US"/>
              </w:rPr>
              <w:t>./</w:t>
            </w:r>
            <w:r>
              <w:rPr>
                <w:rFonts w:ascii="Arial" w:hAnsi="Arial" w:hint="default"/>
                <w:color w:val="1a1a1a"/>
                <w:sz w:val="26"/>
                <w:szCs w:val="26"/>
                <w:u w:color="1a1a1a"/>
                <w:rtl w:val="0"/>
                <w:lang w:val="en-US"/>
              </w:rPr>
              <w:t>…</w:t>
            </w:r>
            <w:r>
              <w:rPr>
                <w:rFonts w:ascii="Arial" w:hAnsi="Arial"/>
                <w:color w:val="1a1a1a"/>
                <w:sz w:val="26"/>
                <w:szCs w:val="26"/>
                <w:u w:color="1a1a1a"/>
                <w:rtl w:val="0"/>
                <w:lang w:val="en-US"/>
              </w:rPr>
              <w:t>./201</w:t>
            </w:r>
            <w:r>
              <w:rPr>
                <w:rFonts w:ascii="Arial" w:hAnsi="Arial"/>
                <w:color w:val="1a1a1a"/>
                <w:sz w:val="26"/>
                <w:szCs w:val="26"/>
                <w:u w:color="1a1a1a"/>
                <w:rtl w:val="0"/>
                <w:lang w:val="en-US"/>
              </w:rPr>
              <w:t>8</w:t>
            </w:r>
          </w:p>
          <w:p>
            <w:pPr>
              <w:pStyle w:val="Body"/>
              <w:spacing w:after="0" w:line="240" w:lineRule="auto"/>
              <w:rPr>
                <w:rFonts w:ascii="Arial" w:cs="Arial" w:hAnsi="Arial" w:eastAsia="Arial"/>
                <w:sz w:val="24"/>
                <w:szCs w:val="24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 xml:space="preserve">Cheque enclosed            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Make cheques payable to British Guild of Agricultural Journalists</w:t>
            </w:r>
          </w:p>
          <w:p>
            <w:pPr>
              <w:pStyle w:val="Body"/>
              <w:spacing w:after="0" w:line="240" w:lineRule="auto"/>
              <w:rPr>
                <w:rFonts w:ascii="Arial" w:cs="Arial" w:hAnsi="Arial" w:eastAsia="Arial"/>
                <w:sz w:val="24"/>
                <w:szCs w:val="24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Conditions: Bookings may only be made by Guild Members and Friends, who will receive email confirmation of a successful reservation. Cancelled bookings will only be refunded if the ticket can be resold. If bookings are over-subscribed, a waiting list will be compiled in the order in which bookings were received; payments for unsuccessful bookings will be refunded.</w:t>
            </w:r>
          </w:p>
          <w:p>
            <w:pPr>
              <w:pStyle w:val="Body"/>
              <w:spacing w:after="0" w:line="240" w:lineRule="auto"/>
              <w:rPr>
                <w:rFonts w:ascii="Arial" w:cs="Arial" w:hAnsi="Arial" w:eastAsia="Arial"/>
                <w:sz w:val="24"/>
                <w:szCs w:val="24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Fonts w:ascii="Arial" w:cs="Arial" w:hAnsi="Arial" w:eastAsia="Arial"/>
                <w:sz w:val="24"/>
                <w:szCs w:val="24"/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Nikki Robertson / General Secretary, British Guild of Agricultural Journalists,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444 Westwood Heath Road, Coventry CV4 8AA</w:t>
            </w:r>
          </w:p>
        </w:tc>
      </w:tr>
    </w:tbl>
    <w:p>
      <w:pPr>
        <w:pStyle w:val="Body"/>
        <w:widowControl w:val="0"/>
        <w:spacing w:after="0" w:line="240" w:lineRule="auto"/>
      </w:pPr>
    </w:p>
    <w:sectPr>
      <w:headerReference w:type="default" r:id="rId5"/>
      <w:footerReference w:type="default" r:id="rId6"/>
      <w:pgSz w:w="11900" w:h="16840" w:orient="portrait"/>
      <w:pgMar w:top="284" w:right="1440" w:bottom="284" w:left="1440" w:header="709" w:footer="709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